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A586D" w14:textId="1D47D73C" w:rsidR="00CA6D04" w:rsidRPr="00CA6D04" w:rsidRDefault="00CA6D04" w:rsidP="00CA6D04">
      <w:pPr>
        <w:rPr>
          <w:b/>
          <w:bCs/>
          <w:sz w:val="28"/>
          <w:szCs w:val="24"/>
        </w:rPr>
      </w:pPr>
      <w:r w:rsidRPr="00CA6D04">
        <w:rPr>
          <w:rFonts w:hint="eastAsia"/>
          <w:b/>
          <w:bCs/>
          <w:sz w:val="28"/>
          <w:szCs w:val="24"/>
        </w:rPr>
        <w:t>遊戲簡介</w:t>
      </w:r>
    </w:p>
    <w:p w14:paraId="55F38F41" w14:textId="32F71B2D" w:rsidR="00CA6D04" w:rsidRDefault="00CA6D04" w:rsidP="00CA6D04">
      <w:pPr>
        <w:rPr>
          <w:rFonts w:hint="eastAsia"/>
        </w:rPr>
      </w:pPr>
      <w:r>
        <w:rPr>
          <w:rFonts w:hint="eastAsia"/>
        </w:rPr>
        <w:t>玩家控制一輛坦克，目標是摧毀所有敵方坦克並保衛國土，捍衛主權，國旗不能被拔下、抵禦外侮。</w:t>
      </w:r>
    </w:p>
    <w:p w14:paraId="7BCB8FD8" w14:textId="77777777" w:rsidR="00CA6D04" w:rsidRDefault="00CA6D04" w:rsidP="00CA6D04">
      <w:r>
        <w:rPr>
          <w:rFonts w:hint="eastAsia"/>
        </w:rPr>
        <w:t>同時遊戲支援多人戰鬥，允許兩位同時參與遊戲，共同創造美好回憶。</w:t>
      </w:r>
    </w:p>
    <w:p w14:paraId="4B5A4C80" w14:textId="45B85702" w:rsidR="00CA6D04" w:rsidRDefault="00CA6D04" w:rsidP="00CA6D04">
      <w:pPr>
        <w:rPr>
          <w:rFonts w:hint="eastAsia"/>
        </w:rPr>
      </w:pPr>
      <w:r>
        <w:rPr>
          <w:rFonts w:hint="eastAsia"/>
        </w:rPr>
        <w:t>雙人模式下，兩台玩家坦克需要共同消滅所有敵人。</w:t>
      </w:r>
    </w:p>
    <w:p w14:paraId="39CDAE73" w14:textId="38DB076B" w:rsidR="00CA6D04" w:rsidRDefault="00CA6D04">
      <w:pPr>
        <w:rPr>
          <w:rFonts w:hint="eastAsia"/>
        </w:rPr>
      </w:pPr>
      <w:r>
        <w:rPr>
          <w:rFonts w:hint="eastAsia"/>
        </w:rPr>
        <w:t>遊戲中會隨機生成道具，當玩家吃到後就會產生有特殊效果。</w:t>
      </w:r>
      <w:r>
        <w:rPr>
          <w:rFonts w:hint="eastAsia"/>
        </w:rPr>
        <w:t>遊戲中共有</w:t>
      </w:r>
      <w:r>
        <w:rPr>
          <w:rFonts w:hint="eastAsia"/>
        </w:rPr>
        <w:t>6</w:t>
      </w:r>
      <w:r>
        <w:rPr>
          <w:rFonts w:hint="eastAsia"/>
        </w:rPr>
        <w:t>種道具，支援玩家拿到不同的</w:t>
      </w:r>
      <w:r>
        <w:t>powerUp</w:t>
      </w:r>
      <w:r>
        <w:rPr>
          <w:rFonts w:hint="eastAsia"/>
        </w:rPr>
        <w:t>打敗敵人。</w:t>
      </w:r>
    </w:p>
    <w:p w14:paraId="0CB075F6" w14:textId="4467BF8F" w:rsidR="00CA6D04" w:rsidRDefault="00CA6D04" w:rsidP="00CA6D04">
      <w:pPr>
        <w:rPr>
          <w:b/>
          <w:bCs/>
          <w:sz w:val="28"/>
          <w:szCs w:val="24"/>
        </w:rPr>
      </w:pPr>
      <w:r>
        <w:rPr>
          <w:rFonts w:hint="eastAsia"/>
          <w:b/>
          <w:bCs/>
          <w:sz w:val="28"/>
          <w:szCs w:val="24"/>
        </w:rPr>
        <w:t>按鍵說明</w:t>
      </w:r>
    </w:p>
    <w:p w14:paraId="5BD496BA" w14:textId="238745BC" w:rsidR="00CA6D04" w:rsidRDefault="00CA6D04" w:rsidP="00CA6D04">
      <w:pPr>
        <w:pStyle w:val="a4"/>
        <w:numPr>
          <w:ilvl w:val="0"/>
          <w:numId w:val="1"/>
        </w:numPr>
        <w:ind w:leftChars="0"/>
      </w:pPr>
      <w:r w:rsidRPr="00CA6D04">
        <w:rPr>
          <w:rFonts w:hint="eastAsia"/>
        </w:rPr>
        <w:t>主選單</w:t>
      </w:r>
      <w:r>
        <w:rPr>
          <w:rFonts w:hint="eastAsia"/>
        </w:rPr>
        <w:t>：</w:t>
      </w:r>
    </w:p>
    <w:p w14:paraId="48662C0D" w14:textId="0B503555" w:rsidR="00CA6D04" w:rsidRDefault="00CA6D04" w:rsidP="00CA6D04">
      <w:pPr>
        <w:pStyle w:val="a4"/>
        <w:numPr>
          <w:ilvl w:val="1"/>
          <w:numId w:val="1"/>
        </w:numPr>
        <w:ind w:leftChars="0"/>
      </w:pPr>
      <w:r>
        <w:t>Shift</w:t>
      </w:r>
      <w:r>
        <w:rPr>
          <w:rFonts w:hint="eastAsia"/>
        </w:rPr>
        <w:t>：選擇玩家數量</w:t>
      </w:r>
    </w:p>
    <w:p w14:paraId="5BBFBC80" w14:textId="43DF1FF0" w:rsidR="00CA6D04" w:rsidRDefault="00CA6D04" w:rsidP="00CA6D04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En</w:t>
      </w:r>
      <w:r>
        <w:t>ter</w:t>
      </w:r>
      <w:r>
        <w:rPr>
          <w:rFonts w:hint="eastAsia"/>
        </w:rPr>
        <w:t>：確定</w:t>
      </w:r>
    </w:p>
    <w:p w14:paraId="088F1EDF" w14:textId="43584F26" w:rsidR="00CA6D04" w:rsidRDefault="00CA6D04" w:rsidP="00CA6D04">
      <w:pPr>
        <w:pStyle w:val="a4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滑鼠：可點擊</w:t>
      </w:r>
      <w:r>
        <w:rPr>
          <w:rFonts w:hint="eastAsia"/>
        </w:rPr>
        <w:t>讀取進度</w:t>
      </w:r>
    </w:p>
    <w:p w14:paraId="62072983" w14:textId="21BEEA24" w:rsidR="00CA6D04" w:rsidRDefault="00CA6D04" w:rsidP="00CA6D0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關卡選擇：</w:t>
      </w:r>
    </w:p>
    <w:p w14:paraId="2BF19CF6" w14:textId="7BB5C648" w:rsidR="00CA6D04" w:rsidRDefault="00CA6D04" w:rsidP="00CA6D04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X/</w:t>
      </w:r>
      <w:r>
        <w:t>Z</w:t>
      </w:r>
      <w:r>
        <w:rPr>
          <w:rFonts w:hint="eastAsia"/>
        </w:rPr>
        <w:t>：選擇關卡</w:t>
      </w:r>
    </w:p>
    <w:p w14:paraId="72F5DB0A" w14:textId="77777777" w:rsidR="00CA6D04" w:rsidRDefault="00CA6D04" w:rsidP="00CA6D04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En</w:t>
      </w:r>
      <w:r>
        <w:t>ter</w:t>
      </w:r>
      <w:r>
        <w:rPr>
          <w:rFonts w:hint="eastAsia"/>
        </w:rPr>
        <w:t>：確定</w:t>
      </w:r>
    </w:p>
    <w:p w14:paraId="0B817DA6" w14:textId="619C5B5A" w:rsidR="00CA6D04" w:rsidRDefault="00CA6D04" w:rsidP="00CA6D04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遊戲中：</w:t>
      </w:r>
    </w:p>
    <w:p w14:paraId="576887E9" w14:textId="5E057F4B" w:rsidR="00CA6D04" w:rsidRDefault="00CA6D04" w:rsidP="00CA6D04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上下左右：</w:t>
      </w:r>
      <w:r>
        <w:t>player1</w:t>
      </w:r>
      <w:r>
        <w:rPr>
          <w:rFonts w:hint="eastAsia"/>
        </w:rPr>
        <w:t xml:space="preserve"> </w:t>
      </w:r>
      <w:r>
        <w:rPr>
          <w:rFonts w:hint="eastAsia"/>
        </w:rPr>
        <w:t>移動</w:t>
      </w:r>
    </w:p>
    <w:p w14:paraId="27B2F6A6" w14:textId="49C6289F" w:rsidR="00CA6D04" w:rsidRDefault="00CA6D04" w:rsidP="00CA6D04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W</w:t>
      </w:r>
      <w:r>
        <w:t>ASD</w:t>
      </w:r>
      <w:r>
        <w:rPr>
          <w:rFonts w:hint="eastAsia"/>
        </w:rPr>
        <w:t>：</w:t>
      </w:r>
      <w:r>
        <w:t xml:space="preserve">player2 </w:t>
      </w:r>
      <w:r>
        <w:rPr>
          <w:rFonts w:hint="eastAsia"/>
        </w:rPr>
        <w:t>移動</w:t>
      </w:r>
    </w:p>
    <w:p w14:paraId="7895B9D6" w14:textId="51E73E05" w:rsidR="00CA6D04" w:rsidRDefault="00CA6D04" w:rsidP="00CA6D04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ause</w:t>
      </w:r>
    </w:p>
    <w:p w14:paraId="21D06C40" w14:textId="68F5CD8A" w:rsidR="00CA6D04" w:rsidRDefault="00CA6D04" w:rsidP="00CA6D04">
      <w:pPr>
        <w:pStyle w:val="a4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滑鼠：可點擊</w:t>
      </w:r>
      <w:r>
        <w:rPr>
          <w:rFonts w:hint="eastAsia"/>
        </w:rPr>
        <w:t>S</w:t>
      </w:r>
      <w:r>
        <w:t>ave</w:t>
      </w:r>
    </w:p>
    <w:p w14:paraId="327B30A7" w14:textId="4867B57C" w:rsidR="00CA6D04" w:rsidRDefault="00CA6D04">
      <w:pPr>
        <w:rPr>
          <w:rFonts w:hint="eastAsia"/>
        </w:rPr>
      </w:pPr>
      <w:r>
        <w:rPr>
          <w:rFonts w:hint="eastAsia"/>
          <w:b/>
          <w:bCs/>
          <w:sz w:val="28"/>
          <w:szCs w:val="24"/>
        </w:rPr>
        <w:t>UML D</w:t>
      </w:r>
      <w:r>
        <w:rPr>
          <w:b/>
          <w:bCs/>
          <w:sz w:val="28"/>
          <w:szCs w:val="24"/>
        </w:rPr>
        <w:t>iagram</w:t>
      </w:r>
    </w:p>
    <w:p w14:paraId="4569F388" w14:textId="1270D910" w:rsidR="00CA6D04" w:rsidRDefault="00CA6D04" w:rsidP="00CA6D04">
      <w:pPr>
        <w:pStyle w:val="a4"/>
        <w:numPr>
          <w:ilvl w:val="0"/>
          <w:numId w:val="3"/>
        </w:numPr>
        <w:ind w:leftChars="0"/>
      </w:pPr>
      <w:r>
        <w:t>Use-Case Diagram</w:t>
      </w:r>
    </w:p>
    <w:p w14:paraId="61C85FA5" w14:textId="198AD97A" w:rsidR="00CA6D04" w:rsidRDefault="00CA6D04" w:rsidP="00CA6D04">
      <w:pPr>
        <w:ind w:left="480"/>
      </w:pPr>
      <w:r w:rsidRPr="00CA6D04">
        <w:drawing>
          <wp:inline distT="0" distB="0" distL="0" distR="0" wp14:anchorId="7EC5CE3F" wp14:editId="755ABAF3">
            <wp:extent cx="3152898" cy="3097479"/>
            <wp:effectExtent l="0" t="0" r="0" b="8255"/>
            <wp:docPr id="1721281439" name="圖片 1" descr="一張含有 文字, 圖表, 圖畫, 樣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81439" name="圖片 1" descr="一張含有 文字, 圖表, 圖畫, 樣式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3269" cy="310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B9E7" w14:textId="0B678316" w:rsidR="00CA6D04" w:rsidRDefault="00CA6D04" w:rsidP="00CA6D0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A</w:t>
      </w:r>
      <w:r>
        <w:t>ctivity Diagram</w:t>
      </w:r>
    </w:p>
    <w:p w14:paraId="76BFA520" w14:textId="7BC93414" w:rsidR="00CA6D04" w:rsidRDefault="00CA6D04" w:rsidP="00CA6D04">
      <w:pPr>
        <w:pStyle w:val="a4"/>
        <w:ind w:leftChars="0"/>
      </w:pPr>
    </w:p>
    <w:p w14:paraId="690B5B68" w14:textId="6D812672" w:rsidR="00CA6D04" w:rsidRDefault="00CA6D04" w:rsidP="00CA6D04">
      <w:pPr>
        <w:pStyle w:val="a4"/>
        <w:ind w:leftChars="0"/>
      </w:pPr>
      <w:r w:rsidRPr="00CA6D04">
        <w:drawing>
          <wp:inline distT="0" distB="0" distL="0" distR="0" wp14:anchorId="0EACCBF1" wp14:editId="6147A8C3">
            <wp:extent cx="4441371" cy="3957986"/>
            <wp:effectExtent l="0" t="0" r="0" b="4445"/>
            <wp:docPr id="209284299" name="圖片 1" descr="一張含有 圖表, 工程製圖, 方案, 圖解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4299" name="圖片 1" descr="一張含有 圖表, 工程製圖, 方案, 圖解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0902" cy="39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D04">
        <w:drawing>
          <wp:inline distT="0" distB="0" distL="0" distR="0" wp14:anchorId="1B689A65" wp14:editId="016FD08B">
            <wp:extent cx="4440249" cy="3604161"/>
            <wp:effectExtent l="0" t="0" r="0" b="0"/>
            <wp:docPr id="365442921" name="圖片 1" descr="一張含有 圖表, 文字, 方案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42921" name="圖片 1" descr="一張含有 圖表, 文字, 方案, 平行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431" cy="360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C3A7" w14:textId="77777777" w:rsidR="00CA6D04" w:rsidRDefault="00CA6D04" w:rsidP="00CA6D04">
      <w:pPr>
        <w:pStyle w:val="a4"/>
        <w:ind w:leftChars="0"/>
      </w:pPr>
    </w:p>
    <w:p w14:paraId="02B4BFA0" w14:textId="77777777" w:rsidR="00CA6D04" w:rsidRDefault="00CA6D04" w:rsidP="00CA6D04">
      <w:pPr>
        <w:pStyle w:val="a4"/>
        <w:ind w:leftChars="0"/>
      </w:pPr>
    </w:p>
    <w:p w14:paraId="7BB86E1E" w14:textId="6DE7E388" w:rsidR="00CA6D04" w:rsidRDefault="00CA6D04" w:rsidP="00CA6D0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C</w:t>
      </w:r>
      <w:r>
        <w:t>lass Diagram</w:t>
      </w:r>
    </w:p>
    <w:p w14:paraId="45D124BA" w14:textId="2A9A9743" w:rsidR="00CA6D04" w:rsidRDefault="00CA6D04" w:rsidP="00CA6D04">
      <w:pPr>
        <w:pStyle w:val="a4"/>
        <w:ind w:leftChars="0"/>
      </w:pPr>
      <w:r w:rsidRPr="00CA6D04">
        <w:drawing>
          <wp:inline distT="0" distB="0" distL="0" distR="0" wp14:anchorId="07A9A149" wp14:editId="25E53906">
            <wp:extent cx="5274310" cy="4006215"/>
            <wp:effectExtent l="0" t="0" r="2540" b="0"/>
            <wp:docPr id="889329944" name="圖片 1" descr="一張含有 文字, 圖表, 平行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29944" name="圖片 1" descr="一張含有 文字, 圖表, 平行, 方案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961B" w14:textId="12C479FD" w:rsidR="00CA6D04" w:rsidRDefault="00CA6D04" w:rsidP="00CA6D0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>equential Diagram</w:t>
      </w:r>
    </w:p>
    <w:p w14:paraId="131C5258" w14:textId="297C409B" w:rsidR="00CA6D04" w:rsidRDefault="00DC0BB9" w:rsidP="00CA6D04">
      <w:pPr>
        <w:pStyle w:val="a4"/>
        <w:ind w:leftChars="0"/>
      </w:pPr>
      <w:r w:rsidRPr="00DC0BB9">
        <w:drawing>
          <wp:inline distT="0" distB="0" distL="0" distR="0" wp14:anchorId="1EC7538D" wp14:editId="7BA0C400">
            <wp:extent cx="4251366" cy="3642272"/>
            <wp:effectExtent l="0" t="0" r="0" b="0"/>
            <wp:docPr id="1452420317" name="圖片 1" descr="一張含有 文字, 螢幕擷取畫面, 圖表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20317" name="圖片 1" descr="一張含有 文字, 螢幕擷取畫面, 圖表, 數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2054" cy="36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5E9A" w14:textId="00542CA9" w:rsidR="00DC0BB9" w:rsidRDefault="00DC0BB9" w:rsidP="00CA6D04">
      <w:pPr>
        <w:pStyle w:val="a4"/>
        <w:ind w:leftChars="0"/>
      </w:pPr>
      <w:r w:rsidRPr="00DC0BB9">
        <w:lastRenderedPageBreak/>
        <w:drawing>
          <wp:inline distT="0" distB="0" distL="0" distR="0" wp14:anchorId="3841FC34" wp14:editId="37A4EAED">
            <wp:extent cx="5274310" cy="4540250"/>
            <wp:effectExtent l="0" t="0" r="2540" b="0"/>
            <wp:docPr id="1123120740" name="圖片 1" descr="一張含有 文字, 螢幕擷取畫面, 數字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20740" name="圖片 1" descr="一張含有 文字, 螢幕擷取畫面, 數字, 平行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3920" w14:textId="5884C420" w:rsidR="00DC0BB9" w:rsidRDefault="00DC0BB9" w:rsidP="00CA6D04">
      <w:pPr>
        <w:pStyle w:val="a4"/>
        <w:ind w:leftChars="0"/>
      </w:pPr>
      <w:r w:rsidRPr="00DC0BB9">
        <w:drawing>
          <wp:inline distT="0" distB="0" distL="0" distR="0" wp14:anchorId="7864D3FE" wp14:editId="30CF914B">
            <wp:extent cx="4738254" cy="4052559"/>
            <wp:effectExtent l="0" t="0" r="5715" b="5715"/>
            <wp:docPr id="1039026813" name="圖片 1" descr="一張含有 文字, 螢幕擷取畫面, 圖表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26813" name="圖片 1" descr="一張含有 文字, 螢幕擷取畫面, 圖表, 平行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779" cy="40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37B0" w14:textId="5F407C54" w:rsidR="00DC0BB9" w:rsidRDefault="00DC0BB9" w:rsidP="00CA6D04">
      <w:pPr>
        <w:pStyle w:val="a4"/>
        <w:ind w:leftChars="0"/>
      </w:pPr>
      <w:r w:rsidRPr="00DC0BB9">
        <w:lastRenderedPageBreak/>
        <w:drawing>
          <wp:inline distT="0" distB="0" distL="0" distR="0" wp14:anchorId="47EE97C7" wp14:editId="4E1876A1">
            <wp:extent cx="4856523" cy="4174177"/>
            <wp:effectExtent l="0" t="0" r="1270" b="0"/>
            <wp:docPr id="686198184" name="圖片 1" descr="一張含有 文字, 螢幕擷取畫面, 數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98184" name="圖片 1" descr="一張含有 文字, 螢幕擷取畫面, 數字, 圖表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0673" cy="41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D5AB" w14:textId="46E117CA" w:rsidR="00DC0BB9" w:rsidRDefault="00DC0BB9" w:rsidP="00CA6D04">
      <w:pPr>
        <w:pStyle w:val="a4"/>
        <w:ind w:leftChars="0"/>
      </w:pPr>
      <w:r w:rsidRPr="00DC0BB9">
        <w:drawing>
          <wp:inline distT="0" distB="0" distL="0" distR="0" wp14:anchorId="445A707B" wp14:editId="0CE600B0">
            <wp:extent cx="4589813" cy="3964281"/>
            <wp:effectExtent l="0" t="0" r="1270" b="0"/>
            <wp:docPr id="529820821" name="圖片 1" descr="一張含有 文字, 圖表, 平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20821" name="圖片 1" descr="一張含有 文字, 圖表, 平行, 數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3275" cy="396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220" w14:textId="77777777" w:rsidR="00DC0BB9" w:rsidRDefault="00DC0BB9" w:rsidP="00CA6D04">
      <w:pPr>
        <w:pStyle w:val="a4"/>
        <w:ind w:leftChars="0"/>
      </w:pPr>
    </w:p>
    <w:p w14:paraId="2CAD6233" w14:textId="03E4E489" w:rsidR="00DC0BB9" w:rsidRPr="00CA6D04" w:rsidRDefault="00DC0BB9" w:rsidP="00CA6D04">
      <w:pPr>
        <w:pStyle w:val="a4"/>
        <w:ind w:leftChars="0"/>
        <w:rPr>
          <w:rFonts w:hint="eastAsia"/>
        </w:rPr>
      </w:pPr>
      <w:r w:rsidRPr="00DC0BB9">
        <w:lastRenderedPageBreak/>
        <w:drawing>
          <wp:inline distT="0" distB="0" distL="0" distR="0" wp14:anchorId="7F2008F3" wp14:editId="6EC942EA">
            <wp:extent cx="5274310" cy="4529455"/>
            <wp:effectExtent l="0" t="0" r="2540" b="4445"/>
            <wp:docPr id="470286813" name="圖片 1" descr="一張含有 文字, 圖表, 螢幕擷取畫面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6813" name="圖片 1" descr="一張含有 文字, 圖表, 螢幕擷取畫面, 平行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BB9" w:rsidRPr="00CA6D0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04696DE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385D11AE"/>
    <w:multiLevelType w:val="hybridMultilevel"/>
    <w:tmpl w:val="0A9659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AAE7256"/>
    <w:multiLevelType w:val="hybridMultilevel"/>
    <w:tmpl w:val="35CA03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772868511">
    <w:abstractNumId w:val="1"/>
  </w:num>
  <w:num w:numId="2" w16cid:durableId="1949773363">
    <w:abstractNumId w:val="0"/>
  </w:num>
  <w:num w:numId="3" w16cid:durableId="2227629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D04"/>
    <w:rsid w:val="00AE55DC"/>
    <w:rsid w:val="00CA6D04"/>
    <w:rsid w:val="00DC0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3A18D"/>
  <w15:chartTrackingRefBased/>
  <w15:docId w15:val="{ACE1DF78-E6BB-4AA3-B6FF-256D4C6F4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Web">
    <w:name w:val="Normal (Web)"/>
    <w:basedOn w:val="a0"/>
    <w:uiPriority w:val="99"/>
    <w:semiHidden/>
    <w:unhideWhenUsed/>
    <w:rsid w:val="00CA6D0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4">
    <w:name w:val="List Paragraph"/>
    <w:basedOn w:val="a0"/>
    <w:uiPriority w:val="34"/>
    <w:qFormat/>
    <w:rsid w:val="00CA6D04"/>
    <w:pPr>
      <w:ind w:leftChars="200" w:left="480"/>
    </w:pPr>
  </w:style>
  <w:style w:type="paragraph" w:styleId="a">
    <w:name w:val="List Bullet"/>
    <w:basedOn w:val="a0"/>
    <w:uiPriority w:val="99"/>
    <w:unhideWhenUsed/>
    <w:rsid w:val="00CA6D04"/>
    <w:pPr>
      <w:numPr>
        <w:numId w:val="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40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58</Words>
  <Characters>334</Characters>
  <Application>Microsoft Office Word</Application>
  <DocSecurity>0</DocSecurity>
  <Lines>2</Lines>
  <Paragraphs>1</Paragraphs>
  <ScaleCrop>false</ScaleCrop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本然 林</dc:creator>
  <cp:keywords/>
  <dc:description/>
  <cp:lastModifiedBy>本然 林</cp:lastModifiedBy>
  <cp:revision>1</cp:revision>
  <dcterms:created xsi:type="dcterms:W3CDTF">2024-01-03T00:36:00Z</dcterms:created>
  <dcterms:modified xsi:type="dcterms:W3CDTF">2024-01-03T00:49:00Z</dcterms:modified>
</cp:coreProperties>
</file>